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AB9" w:rsidRPr="00F5250F" w:rsidRDefault="00404AB9">
      <w:pPr>
        <w:rPr>
          <w:rFonts w:ascii="Times New Roman" w:hAnsi="Times New Roman" w:cs="Times New Roman"/>
          <w:sz w:val="24"/>
          <w:szCs w:val="24"/>
          <w:lang w:val="en-US"/>
        </w:rPr>
      </w:pPr>
      <w:r w:rsidRPr="00F5250F">
        <w:rPr>
          <w:rFonts w:ascii="Times New Roman" w:hAnsi="Times New Roman" w:cs="Times New Roman"/>
          <w:sz w:val="24"/>
          <w:szCs w:val="24"/>
          <w:lang w:val="en-US"/>
        </w:rPr>
        <w:t xml:space="preserve">INDUCTION OF RADIATION HORMESIS WITH </w:t>
      </w:r>
      <w:r w:rsidR="003E502B" w:rsidRPr="00F5250F">
        <w:rPr>
          <w:rFonts w:ascii="Times New Roman" w:hAnsi="Times New Roman" w:cs="Times New Roman"/>
          <w:sz w:val="24"/>
          <w:szCs w:val="24"/>
          <w:lang w:val="en-US"/>
        </w:rPr>
        <w:t xml:space="preserve">DIFFERENT KINDS </w:t>
      </w:r>
      <w:r w:rsidRPr="00F5250F">
        <w:rPr>
          <w:rFonts w:ascii="Times New Roman" w:hAnsi="Times New Roman" w:cs="Times New Roman"/>
          <w:sz w:val="24"/>
          <w:szCs w:val="24"/>
          <w:lang w:val="en-US"/>
        </w:rPr>
        <w:t xml:space="preserve">OF IONIZING AND NON- IONIZING </w:t>
      </w:r>
      <w:r w:rsidR="00DA40AC" w:rsidRPr="00F5250F">
        <w:rPr>
          <w:rFonts w:ascii="Times New Roman" w:hAnsi="Times New Roman" w:cs="Times New Roman"/>
          <w:sz w:val="24"/>
          <w:szCs w:val="24"/>
          <w:lang w:val="en-US"/>
        </w:rPr>
        <w:t xml:space="preserve">RADIATION </w:t>
      </w:r>
      <w:r w:rsidRPr="00F5250F">
        <w:rPr>
          <w:rFonts w:ascii="Times New Roman" w:hAnsi="Times New Roman" w:cs="Times New Roman"/>
          <w:sz w:val="24"/>
          <w:szCs w:val="24"/>
          <w:lang w:val="en-US"/>
        </w:rPr>
        <w:t xml:space="preserve">IN MICE IN VIVO </w:t>
      </w:r>
    </w:p>
    <w:p w:rsidR="00A409D3" w:rsidRPr="00F5250F" w:rsidRDefault="00F53B79">
      <w:pPr>
        <w:rPr>
          <w:rFonts w:ascii="Times New Roman" w:hAnsi="Times New Roman" w:cs="Times New Roman"/>
          <w:lang w:val="en-US"/>
        </w:rPr>
      </w:pPr>
      <w:r w:rsidRPr="00F5250F">
        <w:rPr>
          <w:rFonts w:ascii="Times New Roman" w:hAnsi="Times New Roman" w:cs="Times New Roman"/>
          <w:lang w:val="en-US"/>
        </w:rPr>
        <w:t>A</w:t>
      </w:r>
      <w:r w:rsidR="00C0453C" w:rsidRPr="00F5250F">
        <w:rPr>
          <w:rFonts w:ascii="Times New Roman" w:hAnsi="Times New Roman" w:cs="Times New Roman"/>
          <w:lang w:val="en-US"/>
        </w:rPr>
        <w:t>lsu</w:t>
      </w:r>
      <w:r w:rsidRPr="00F5250F">
        <w:rPr>
          <w:rFonts w:ascii="Times New Roman" w:hAnsi="Times New Roman" w:cs="Times New Roman"/>
          <w:lang w:val="en-US"/>
        </w:rPr>
        <w:t xml:space="preserve"> R</w:t>
      </w:r>
      <w:r w:rsidR="00C0453C" w:rsidRPr="00F5250F">
        <w:rPr>
          <w:rFonts w:ascii="Times New Roman" w:hAnsi="Times New Roman" w:cs="Times New Roman"/>
          <w:lang w:val="en-US"/>
        </w:rPr>
        <w:t>.</w:t>
      </w:r>
      <w:r w:rsidRPr="00F5250F">
        <w:rPr>
          <w:rFonts w:ascii="Times New Roman" w:hAnsi="Times New Roman" w:cs="Times New Roman"/>
          <w:lang w:val="en-US"/>
        </w:rPr>
        <w:t xml:space="preserve"> Dyukina</w:t>
      </w:r>
      <w:r w:rsidR="00C0453C" w:rsidRPr="00F5250F">
        <w:rPr>
          <w:rFonts w:ascii="Times New Roman" w:hAnsi="Times New Roman" w:cs="Times New Roman"/>
          <w:lang w:val="en-US"/>
        </w:rPr>
        <w:t>,1</w:t>
      </w:r>
      <w:r w:rsidRPr="00F5250F">
        <w:rPr>
          <w:rFonts w:ascii="Times New Roman" w:hAnsi="Times New Roman" w:cs="Times New Roman"/>
          <w:lang w:val="en-US"/>
        </w:rPr>
        <w:t>, S</w:t>
      </w:r>
      <w:r w:rsidR="00C0453C" w:rsidRPr="00F5250F">
        <w:rPr>
          <w:rFonts w:ascii="Times New Roman" w:hAnsi="Times New Roman" w:cs="Times New Roman"/>
          <w:lang w:val="en-US"/>
        </w:rPr>
        <w:t>vetlana</w:t>
      </w:r>
      <w:r w:rsidRPr="00F5250F">
        <w:rPr>
          <w:rFonts w:ascii="Times New Roman" w:hAnsi="Times New Roman" w:cs="Times New Roman"/>
          <w:lang w:val="en-US"/>
        </w:rPr>
        <w:t xml:space="preserve"> I</w:t>
      </w:r>
      <w:r w:rsidR="00C0453C" w:rsidRPr="00F5250F">
        <w:rPr>
          <w:rFonts w:ascii="Times New Roman" w:hAnsi="Times New Roman" w:cs="Times New Roman"/>
          <w:lang w:val="en-US"/>
        </w:rPr>
        <w:t>.</w:t>
      </w:r>
      <w:r w:rsidRPr="00F5250F">
        <w:rPr>
          <w:rFonts w:ascii="Times New Roman" w:hAnsi="Times New Roman" w:cs="Times New Roman"/>
          <w:lang w:val="en-US"/>
        </w:rPr>
        <w:t xml:space="preserve"> </w:t>
      </w:r>
      <w:proofErr w:type="spellStart"/>
      <w:r w:rsidRPr="00F5250F">
        <w:rPr>
          <w:rFonts w:ascii="Times New Roman" w:hAnsi="Times New Roman" w:cs="Times New Roman"/>
          <w:lang w:val="en-US"/>
        </w:rPr>
        <w:t>Zaichkin</w:t>
      </w:r>
      <w:proofErr w:type="spellEnd"/>
      <w:r w:rsidRPr="00F5250F">
        <w:rPr>
          <w:rFonts w:ascii="Times New Roman" w:hAnsi="Times New Roman" w:cs="Times New Roman"/>
        </w:rPr>
        <w:t>а</w:t>
      </w:r>
      <w:r w:rsidR="00C0453C" w:rsidRPr="00F5250F">
        <w:rPr>
          <w:rFonts w:ascii="Times New Roman" w:hAnsi="Times New Roman" w:cs="Times New Roman"/>
          <w:lang w:val="en-US"/>
        </w:rPr>
        <w:t>,1</w:t>
      </w:r>
      <w:r w:rsidRPr="00F5250F">
        <w:rPr>
          <w:rFonts w:ascii="Times New Roman" w:hAnsi="Times New Roman" w:cs="Times New Roman"/>
          <w:lang w:val="en-US"/>
        </w:rPr>
        <w:t>, O</w:t>
      </w:r>
      <w:r w:rsidR="00C0453C" w:rsidRPr="00F5250F">
        <w:rPr>
          <w:rFonts w:ascii="Times New Roman" w:hAnsi="Times New Roman" w:cs="Times New Roman"/>
          <w:lang w:val="en-US"/>
        </w:rPr>
        <w:t>lga</w:t>
      </w:r>
      <w:r w:rsidRPr="00F5250F">
        <w:rPr>
          <w:rFonts w:ascii="Times New Roman" w:hAnsi="Times New Roman" w:cs="Times New Roman"/>
          <w:lang w:val="en-US"/>
        </w:rPr>
        <w:t xml:space="preserve"> M</w:t>
      </w:r>
      <w:r w:rsidR="00C0453C" w:rsidRPr="00F5250F">
        <w:rPr>
          <w:rFonts w:ascii="Times New Roman" w:hAnsi="Times New Roman" w:cs="Times New Roman"/>
          <w:lang w:val="en-US"/>
        </w:rPr>
        <w:t>.</w:t>
      </w:r>
      <w:r w:rsidRPr="00F5250F">
        <w:rPr>
          <w:rFonts w:ascii="Times New Roman" w:hAnsi="Times New Roman" w:cs="Times New Roman"/>
          <w:lang w:val="en-US"/>
        </w:rPr>
        <w:t xml:space="preserve"> </w:t>
      </w:r>
      <w:proofErr w:type="spellStart"/>
      <w:r w:rsidRPr="00F5250F">
        <w:rPr>
          <w:rFonts w:ascii="Times New Roman" w:hAnsi="Times New Roman" w:cs="Times New Roman"/>
          <w:lang w:val="en-US"/>
        </w:rPr>
        <w:t>Rozanov</w:t>
      </w:r>
      <w:proofErr w:type="spellEnd"/>
      <w:r w:rsidRPr="00F5250F">
        <w:rPr>
          <w:rFonts w:ascii="Times New Roman" w:hAnsi="Times New Roman" w:cs="Times New Roman"/>
        </w:rPr>
        <w:t>а</w:t>
      </w:r>
      <w:r w:rsidR="00C0453C" w:rsidRPr="00F5250F">
        <w:rPr>
          <w:rFonts w:ascii="Times New Roman" w:hAnsi="Times New Roman" w:cs="Times New Roman"/>
          <w:lang w:val="en-US"/>
        </w:rPr>
        <w:t>,1</w:t>
      </w:r>
      <w:r w:rsidRPr="00F5250F">
        <w:rPr>
          <w:rFonts w:ascii="Times New Roman" w:hAnsi="Times New Roman" w:cs="Times New Roman"/>
          <w:lang w:val="en-US"/>
        </w:rPr>
        <w:t>, S</w:t>
      </w:r>
      <w:r w:rsidR="00C0453C" w:rsidRPr="00F5250F">
        <w:rPr>
          <w:rFonts w:ascii="Times New Roman" w:hAnsi="Times New Roman" w:cs="Times New Roman"/>
          <w:lang w:val="en-US"/>
        </w:rPr>
        <w:t>vetlana</w:t>
      </w:r>
      <w:r w:rsidRPr="00F5250F">
        <w:rPr>
          <w:rFonts w:ascii="Times New Roman" w:hAnsi="Times New Roman" w:cs="Times New Roman"/>
          <w:lang w:val="en-US"/>
        </w:rPr>
        <w:t xml:space="preserve"> S </w:t>
      </w:r>
      <w:r w:rsidR="00C0453C" w:rsidRPr="00F5250F">
        <w:rPr>
          <w:rFonts w:ascii="Times New Roman" w:hAnsi="Times New Roman" w:cs="Times New Roman"/>
          <w:lang w:val="en-US"/>
        </w:rPr>
        <w:t>.</w:t>
      </w:r>
      <w:r w:rsidRPr="00F5250F">
        <w:rPr>
          <w:rFonts w:ascii="Times New Roman" w:hAnsi="Times New Roman" w:cs="Times New Roman"/>
          <w:lang w:val="en-US"/>
        </w:rPr>
        <w:t>Sorokina,</w:t>
      </w:r>
      <w:r w:rsidR="00C0453C" w:rsidRPr="00F5250F">
        <w:rPr>
          <w:rFonts w:ascii="Times New Roman" w:hAnsi="Times New Roman" w:cs="Times New Roman"/>
          <w:lang w:val="en-US"/>
        </w:rPr>
        <w:t>1,</w:t>
      </w:r>
      <w:r w:rsidRPr="00F5250F">
        <w:rPr>
          <w:rFonts w:ascii="Times New Roman" w:hAnsi="Times New Roman" w:cs="Times New Roman"/>
          <w:lang w:val="en-US"/>
        </w:rPr>
        <w:t xml:space="preserve"> H</w:t>
      </w:r>
      <w:r w:rsidR="00C0453C" w:rsidRPr="00F5250F">
        <w:rPr>
          <w:rFonts w:ascii="Times New Roman" w:hAnsi="Times New Roman" w:cs="Times New Roman"/>
          <w:lang w:val="en-US"/>
        </w:rPr>
        <w:t>elena</w:t>
      </w:r>
      <w:r w:rsidRPr="00F5250F">
        <w:rPr>
          <w:rFonts w:ascii="Times New Roman" w:hAnsi="Times New Roman" w:cs="Times New Roman"/>
          <w:lang w:val="en-US"/>
        </w:rPr>
        <w:t xml:space="preserve"> N</w:t>
      </w:r>
      <w:r w:rsidR="00C0453C" w:rsidRPr="00F5250F">
        <w:rPr>
          <w:rFonts w:ascii="Times New Roman" w:hAnsi="Times New Roman" w:cs="Times New Roman"/>
          <w:lang w:val="en-US"/>
        </w:rPr>
        <w:t>.</w:t>
      </w:r>
      <w:r w:rsidRPr="00F5250F">
        <w:rPr>
          <w:rFonts w:ascii="Times New Roman" w:hAnsi="Times New Roman" w:cs="Times New Roman"/>
          <w:lang w:val="en-US"/>
        </w:rPr>
        <w:t xml:space="preserve"> Smirnova</w:t>
      </w:r>
      <w:r w:rsidR="00C0453C" w:rsidRPr="00F5250F">
        <w:rPr>
          <w:rFonts w:ascii="Times New Roman" w:hAnsi="Times New Roman" w:cs="Times New Roman"/>
          <w:lang w:val="en-US"/>
        </w:rPr>
        <w:t>,1</w:t>
      </w:r>
      <w:r w:rsidRPr="00F5250F">
        <w:rPr>
          <w:rFonts w:ascii="Times New Roman" w:hAnsi="Times New Roman" w:cs="Times New Roman"/>
          <w:lang w:val="en-US"/>
        </w:rPr>
        <w:t>, A</w:t>
      </w:r>
      <w:r w:rsidR="00C0453C" w:rsidRPr="00F5250F">
        <w:rPr>
          <w:rFonts w:ascii="Times New Roman" w:hAnsi="Times New Roman" w:cs="Times New Roman"/>
          <w:lang w:val="en-US"/>
        </w:rPr>
        <w:t>leksandr</w:t>
      </w:r>
      <w:r w:rsidRPr="00F5250F">
        <w:rPr>
          <w:rFonts w:ascii="Times New Roman" w:hAnsi="Times New Roman" w:cs="Times New Roman"/>
          <w:lang w:val="en-US"/>
        </w:rPr>
        <w:t xml:space="preserve"> E</w:t>
      </w:r>
      <w:r w:rsidR="00C0453C" w:rsidRPr="00F5250F">
        <w:rPr>
          <w:rFonts w:ascii="Times New Roman" w:hAnsi="Times New Roman" w:cs="Times New Roman"/>
          <w:lang w:val="en-US"/>
        </w:rPr>
        <w:t>.</w:t>
      </w:r>
      <w:r w:rsidRPr="00F5250F">
        <w:rPr>
          <w:rFonts w:ascii="Times New Roman" w:hAnsi="Times New Roman" w:cs="Times New Roman"/>
          <w:lang w:val="en-US"/>
        </w:rPr>
        <w:t xml:space="preserve"> Shemyakov</w:t>
      </w:r>
      <w:r w:rsidR="00A409D3" w:rsidRPr="00F5250F">
        <w:rPr>
          <w:rFonts w:ascii="Times New Roman" w:hAnsi="Times New Roman" w:cs="Times New Roman"/>
          <w:lang w:val="en-US"/>
        </w:rPr>
        <w:t>,</w:t>
      </w:r>
      <w:r w:rsidR="00C0453C" w:rsidRPr="00F5250F">
        <w:rPr>
          <w:rFonts w:ascii="Times New Roman" w:hAnsi="Times New Roman" w:cs="Times New Roman"/>
          <w:lang w:val="en-US"/>
        </w:rPr>
        <w:t xml:space="preserve">1, </w:t>
      </w:r>
      <w:r w:rsidRPr="00F5250F">
        <w:rPr>
          <w:rFonts w:ascii="Times New Roman" w:hAnsi="Times New Roman" w:cs="Times New Roman"/>
          <w:lang w:val="en-US"/>
        </w:rPr>
        <w:t>V</w:t>
      </w:r>
      <w:r w:rsidR="00C0453C" w:rsidRPr="00F5250F">
        <w:rPr>
          <w:rFonts w:ascii="Times New Roman" w:hAnsi="Times New Roman" w:cs="Times New Roman"/>
          <w:lang w:val="en-US"/>
        </w:rPr>
        <w:t>ladimir</w:t>
      </w:r>
      <w:r w:rsidRPr="00F5250F">
        <w:rPr>
          <w:rFonts w:ascii="Times New Roman" w:hAnsi="Times New Roman" w:cs="Times New Roman"/>
          <w:lang w:val="en-US"/>
        </w:rPr>
        <w:t xml:space="preserve"> </w:t>
      </w:r>
      <w:r w:rsidR="00C0453C" w:rsidRPr="00F5250F">
        <w:rPr>
          <w:rFonts w:ascii="Times New Roman" w:hAnsi="Times New Roman" w:cs="Times New Roman"/>
          <w:lang w:val="en-US"/>
        </w:rPr>
        <w:t>.</w:t>
      </w:r>
      <w:r w:rsidRPr="00F5250F">
        <w:rPr>
          <w:rFonts w:ascii="Times New Roman" w:hAnsi="Times New Roman" w:cs="Times New Roman"/>
          <w:lang w:val="en-US"/>
        </w:rPr>
        <w:t>I Yusupov</w:t>
      </w:r>
      <w:r w:rsidR="00C0453C" w:rsidRPr="00F5250F">
        <w:rPr>
          <w:rFonts w:ascii="Times New Roman" w:hAnsi="Times New Roman" w:cs="Times New Roman"/>
          <w:lang w:val="en-US"/>
        </w:rPr>
        <w:t>,2</w:t>
      </w:r>
      <w:r w:rsidRPr="00F5250F">
        <w:rPr>
          <w:rFonts w:ascii="Times New Roman" w:hAnsi="Times New Roman" w:cs="Times New Roman"/>
          <w:lang w:val="en-US"/>
        </w:rPr>
        <w:t xml:space="preserve"> </w:t>
      </w:r>
    </w:p>
    <w:p w:rsidR="00D04BC2" w:rsidRPr="00F5250F" w:rsidRDefault="00C0453C" w:rsidP="00C0453C">
      <w:pPr>
        <w:jc w:val="center"/>
        <w:rPr>
          <w:rFonts w:ascii="Times New Roman" w:hAnsi="Times New Roman" w:cs="Times New Roman"/>
          <w:lang w:val="en-US"/>
        </w:rPr>
      </w:pPr>
      <w:r w:rsidRPr="00F5250F">
        <w:rPr>
          <w:rFonts w:ascii="Times New Roman" w:hAnsi="Times New Roman" w:cs="Times New Roman"/>
          <w:lang w:val="en-US"/>
        </w:rPr>
        <w:t xml:space="preserve">1 </w:t>
      </w:r>
      <w:r w:rsidR="00F53B79" w:rsidRPr="00F5250F">
        <w:rPr>
          <w:rFonts w:ascii="Times New Roman" w:hAnsi="Times New Roman" w:cs="Times New Roman"/>
          <w:lang w:val="en-US"/>
        </w:rPr>
        <w:t xml:space="preserve">Institute of Theoretical and Experimental Biophysics of RAS, </w:t>
      </w:r>
      <w:proofErr w:type="spellStart"/>
      <w:r w:rsidR="00F53B79" w:rsidRPr="00F5250F">
        <w:rPr>
          <w:rFonts w:ascii="Times New Roman" w:hAnsi="Times New Roman" w:cs="Times New Roman"/>
          <w:lang w:val="en-US"/>
        </w:rPr>
        <w:t>Pushchino</w:t>
      </w:r>
      <w:proofErr w:type="spellEnd"/>
      <w:r w:rsidR="00F53B79" w:rsidRPr="00F5250F">
        <w:rPr>
          <w:rFonts w:ascii="Times New Roman" w:hAnsi="Times New Roman" w:cs="Times New Roman"/>
          <w:lang w:val="en-US"/>
        </w:rPr>
        <w:t>, Moscow region, Russia</w:t>
      </w:r>
    </w:p>
    <w:p w:rsidR="00A409D3" w:rsidRPr="00F5250F" w:rsidRDefault="00C0453C" w:rsidP="00C0453C">
      <w:pPr>
        <w:jc w:val="center"/>
        <w:rPr>
          <w:rFonts w:ascii="Times New Roman" w:hAnsi="Times New Roman" w:cs="Times New Roman"/>
          <w:lang w:val="en-US"/>
        </w:rPr>
      </w:pPr>
      <w:r w:rsidRPr="00F5250F">
        <w:rPr>
          <w:rFonts w:ascii="Times New Roman" w:hAnsi="Times New Roman" w:cs="Times New Roman"/>
          <w:lang w:val="en-US"/>
        </w:rPr>
        <w:t xml:space="preserve">2 </w:t>
      </w:r>
      <w:r w:rsidR="00F53B79" w:rsidRPr="00F5250F">
        <w:rPr>
          <w:rFonts w:ascii="Times New Roman" w:hAnsi="Times New Roman" w:cs="Times New Roman"/>
          <w:lang w:val="en-US"/>
        </w:rPr>
        <w:t xml:space="preserve">Institute of Phonon Technologies, FSRC "Crystallography and Photonics" of RAS, </w:t>
      </w:r>
      <w:proofErr w:type="spellStart"/>
      <w:r w:rsidR="00F53B79" w:rsidRPr="00F5250F">
        <w:rPr>
          <w:rFonts w:ascii="Times New Roman" w:hAnsi="Times New Roman" w:cs="Times New Roman"/>
          <w:lang w:val="en-US"/>
        </w:rPr>
        <w:t>Troitsk</w:t>
      </w:r>
      <w:proofErr w:type="spellEnd"/>
      <w:r w:rsidR="00F53B79" w:rsidRPr="00F5250F">
        <w:rPr>
          <w:rFonts w:ascii="Times New Roman" w:hAnsi="Times New Roman" w:cs="Times New Roman"/>
          <w:lang w:val="en-US"/>
        </w:rPr>
        <w:t>, Moscow, Russia</w:t>
      </w:r>
    </w:p>
    <w:p w:rsidR="00A409D3" w:rsidRPr="00F5250F" w:rsidRDefault="00F53B79">
      <w:pPr>
        <w:rPr>
          <w:rFonts w:ascii="Times New Roman" w:hAnsi="Times New Roman" w:cs="Times New Roman"/>
          <w:lang w:val="en-US"/>
        </w:rPr>
      </w:pPr>
      <w:r w:rsidRPr="00F5250F">
        <w:rPr>
          <w:rFonts w:ascii="Times New Roman" w:hAnsi="Times New Roman" w:cs="Times New Roman"/>
          <w:lang w:val="en-US"/>
        </w:rPr>
        <w:t xml:space="preserve"> E-mail: </w:t>
      </w:r>
      <w:hyperlink r:id="rId4" w:history="1">
        <w:r w:rsidR="00A409D3" w:rsidRPr="00F5250F">
          <w:rPr>
            <w:rStyle w:val="a3"/>
            <w:rFonts w:ascii="Times New Roman" w:hAnsi="Times New Roman" w:cs="Times New Roman"/>
            <w:lang w:val="en-US"/>
          </w:rPr>
          <w:t>dyukina@rambler.ru</w:t>
        </w:r>
      </w:hyperlink>
      <w:r w:rsidRPr="00F5250F">
        <w:rPr>
          <w:rFonts w:ascii="Times New Roman" w:hAnsi="Times New Roman" w:cs="Times New Roman"/>
          <w:lang w:val="en-US"/>
        </w:rPr>
        <w:t xml:space="preserve"> </w:t>
      </w:r>
    </w:p>
    <w:p w:rsidR="00F53B79" w:rsidRPr="00F5250F" w:rsidRDefault="00F53B79">
      <w:pPr>
        <w:rPr>
          <w:rFonts w:ascii="Times New Roman" w:hAnsi="Times New Roman" w:cs="Times New Roman"/>
          <w:lang w:val="en-US"/>
        </w:rPr>
      </w:pPr>
    </w:p>
    <w:p w:rsidR="00A32E62" w:rsidRPr="00F5250F" w:rsidRDefault="00F53B79" w:rsidP="00A409D3">
      <w:pPr>
        <w:jc w:val="both"/>
        <w:rPr>
          <w:rFonts w:ascii="Times New Roman" w:hAnsi="Times New Roman" w:cs="Times New Roman"/>
          <w:sz w:val="24"/>
          <w:szCs w:val="24"/>
          <w:lang w:val="en-US"/>
        </w:rPr>
      </w:pPr>
      <w:r w:rsidRPr="00F5250F">
        <w:rPr>
          <w:rFonts w:ascii="Times New Roman" w:hAnsi="Times New Roman" w:cs="Times New Roman"/>
          <w:sz w:val="24"/>
          <w:szCs w:val="24"/>
          <w:lang w:val="en-US"/>
        </w:rPr>
        <w:t xml:space="preserve">The purpose of </w:t>
      </w:r>
      <w:r w:rsidR="008379BD" w:rsidRPr="00F5250F">
        <w:rPr>
          <w:rFonts w:ascii="Times New Roman" w:hAnsi="Times New Roman" w:cs="Times New Roman"/>
          <w:sz w:val="24"/>
          <w:szCs w:val="24"/>
          <w:lang w:val="en-US"/>
        </w:rPr>
        <w:t>our</w:t>
      </w:r>
      <w:r w:rsidRPr="00F5250F">
        <w:rPr>
          <w:rFonts w:ascii="Times New Roman" w:hAnsi="Times New Roman" w:cs="Times New Roman"/>
          <w:sz w:val="24"/>
          <w:szCs w:val="24"/>
          <w:lang w:val="en-US"/>
        </w:rPr>
        <w:t xml:space="preserve"> work is to </w:t>
      </w:r>
      <w:r w:rsidR="00404AB9" w:rsidRPr="00F5250F">
        <w:rPr>
          <w:rFonts w:ascii="Times New Roman" w:hAnsi="Times New Roman" w:cs="Times New Roman"/>
          <w:sz w:val="24"/>
          <w:szCs w:val="24"/>
          <w:lang w:val="en-US"/>
        </w:rPr>
        <w:t>study</w:t>
      </w:r>
      <w:r w:rsidRPr="00F5250F">
        <w:rPr>
          <w:rFonts w:ascii="Times New Roman" w:hAnsi="Times New Roman" w:cs="Times New Roman"/>
          <w:sz w:val="24"/>
          <w:szCs w:val="24"/>
          <w:lang w:val="en-US"/>
        </w:rPr>
        <w:t xml:space="preserve"> the activation of natural defenses reserve in mice after </w:t>
      </w:r>
      <w:bookmarkStart w:id="0" w:name="_Hlk112328843"/>
      <w:r w:rsidR="00635362" w:rsidRPr="00F5250F">
        <w:rPr>
          <w:rFonts w:ascii="Times New Roman" w:hAnsi="Times New Roman" w:cs="Times New Roman"/>
          <w:sz w:val="24"/>
          <w:szCs w:val="24"/>
          <w:lang w:val="en-US"/>
        </w:rPr>
        <w:t xml:space="preserve">irradiation with </w:t>
      </w:r>
      <w:r w:rsidR="008379BD" w:rsidRPr="00F5250F">
        <w:rPr>
          <w:rFonts w:ascii="Times New Roman" w:hAnsi="Times New Roman" w:cs="Times New Roman"/>
          <w:sz w:val="24"/>
          <w:szCs w:val="24"/>
          <w:lang w:val="en-US"/>
        </w:rPr>
        <w:t xml:space="preserve">low dose </w:t>
      </w:r>
      <w:r w:rsidR="00635362" w:rsidRPr="00F5250F">
        <w:rPr>
          <w:rFonts w:ascii="Times New Roman" w:hAnsi="Times New Roman" w:cs="Times New Roman"/>
          <w:sz w:val="24"/>
          <w:szCs w:val="24"/>
          <w:lang w:val="en-US"/>
        </w:rPr>
        <w:t xml:space="preserve">of </w:t>
      </w:r>
      <w:r w:rsidR="008379BD" w:rsidRPr="00F5250F">
        <w:rPr>
          <w:rFonts w:ascii="Times New Roman" w:hAnsi="Times New Roman" w:cs="Times New Roman"/>
          <w:sz w:val="24"/>
          <w:szCs w:val="24"/>
          <w:lang w:val="en-US"/>
        </w:rPr>
        <w:t>various type</w:t>
      </w:r>
      <w:r w:rsidR="003E502B" w:rsidRPr="00F5250F">
        <w:rPr>
          <w:rFonts w:ascii="Times New Roman" w:hAnsi="Times New Roman" w:cs="Times New Roman"/>
          <w:sz w:val="24"/>
          <w:szCs w:val="24"/>
          <w:lang w:val="en-US"/>
        </w:rPr>
        <w:t>s</w:t>
      </w:r>
      <w:r w:rsidR="008379BD" w:rsidRPr="00F5250F">
        <w:rPr>
          <w:rFonts w:ascii="Times New Roman" w:hAnsi="Times New Roman" w:cs="Times New Roman"/>
          <w:sz w:val="24"/>
          <w:szCs w:val="24"/>
          <w:lang w:val="en-US"/>
        </w:rPr>
        <w:t xml:space="preserve"> of </w:t>
      </w:r>
      <w:r w:rsidR="00404AB9" w:rsidRPr="00F5250F">
        <w:rPr>
          <w:rFonts w:ascii="Times New Roman" w:hAnsi="Times New Roman" w:cs="Times New Roman"/>
          <w:sz w:val="24"/>
          <w:szCs w:val="24"/>
          <w:lang w:val="en-US"/>
        </w:rPr>
        <w:t xml:space="preserve">ionizing and non-ionizing </w:t>
      </w:r>
      <w:r w:rsidR="00635362" w:rsidRPr="00F5250F">
        <w:rPr>
          <w:rFonts w:ascii="Times New Roman" w:hAnsi="Times New Roman" w:cs="Times New Roman"/>
          <w:sz w:val="24"/>
          <w:szCs w:val="24"/>
          <w:lang w:val="en-US"/>
        </w:rPr>
        <w:t>radiat</w:t>
      </w:r>
      <w:r w:rsidR="004F02BF" w:rsidRPr="00F5250F">
        <w:rPr>
          <w:rFonts w:ascii="Times New Roman" w:hAnsi="Times New Roman" w:cs="Times New Roman"/>
          <w:sz w:val="24"/>
          <w:szCs w:val="24"/>
          <w:lang w:val="en-US"/>
        </w:rPr>
        <w:t>i</w:t>
      </w:r>
      <w:r w:rsidR="00635362" w:rsidRPr="00F5250F">
        <w:rPr>
          <w:rFonts w:ascii="Times New Roman" w:hAnsi="Times New Roman" w:cs="Times New Roman"/>
          <w:sz w:val="24"/>
          <w:szCs w:val="24"/>
          <w:lang w:val="en-US"/>
        </w:rPr>
        <w:t xml:space="preserve">on </w:t>
      </w:r>
      <w:r w:rsidRPr="00F5250F">
        <w:rPr>
          <w:rFonts w:ascii="Times New Roman" w:hAnsi="Times New Roman" w:cs="Times New Roman"/>
          <w:i/>
          <w:iCs/>
          <w:sz w:val="24"/>
          <w:szCs w:val="24"/>
          <w:lang w:val="en-US"/>
        </w:rPr>
        <w:t>in vivo</w:t>
      </w:r>
      <w:bookmarkEnd w:id="0"/>
      <w:r w:rsidRPr="00F5250F">
        <w:rPr>
          <w:rFonts w:ascii="Times New Roman" w:hAnsi="Times New Roman" w:cs="Times New Roman"/>
          <w:sz w:val="24"/>
          <w:szCs w:val="24"/>
          <w:lang w:val="en-US"/>
        </w:rPr>
        <w:t xml:space="preserve"> using previously developed technology of adaptive response</w:t>
      </w:r>
      <w:r w:rsidR="00CE16D3" w:rsidRPr="00F5250F">
        <w:rPr>
          <w:rFonts w:ascii="Times New Roman" w:hAnsi="Times New Roman" w:cs="Times New Roman"/>
          <w:sz w:val="24"/>
          <w:szCs w:val="24"/>
          <w:lang w:val="en-US"/>
        </w:rPr>
        <w:t xml:space="preserve"> (AR)</w:t>
      </w:r>
      <w:r w:rsidRPr="00F5250F">
        <w:rPr>
          <w:rFonts w:ascii="Times New Roman" w:hAnsi="Times New Roman" w:cs="Times New Roman"/>
          <w:sz w:val="24"/>
          <w:szCs w:val="24"/>
          <w:lang w:val="en-US"/>
        </w:rPr>
        <w:t xml:space="preserve"> induction. </w:t>
      </w:r>
      <w:r w:rsidR="004F02BF" w:rsidRPr="00F5250F">
        <w:rPr>
          <w:rFonts w:ascii="Times New Roman" w:hAnsi="Times New Roman" w:cs="Times New Roman"/>
          <w:sz w:val="24"/>
          <w:szCs w:val="24"/>
          <w:lang w:val="en-US"/>
        </w:rPr>
        <w:t xml:space="preserve">It is known that the AR is considered as an experimental detection of radiation hormesis. </w:t>
      </w:r>
      <w:r w:rsidR="00CE16D3" w:rsidRPr="00F5250F">
        <w:rPr>
          <w:rFonts w:ascii="Times New Roman" w:hAnsi="Times New Roman" w:cs="Times New Roman"/>
          <w:sz w:val="24"/>
          <w:szCs w:val="24"/>
          <w:lang w:val="en-US"/>
        </w:rPr>
        <w:t xml:space="preserve">The AR phenomenon is that prior irradiation of an object in </w:t>
      </w:r>
      <w:r w:rsidR="00C140B3" w:rsidRPr="00F5250F">
        <w:rPr>
          <w:rFonts w:ascii="Times New Roman" w:hAnsi="Times New Roman" w:cs="Times New Roman"/>
          <w:sz w:val="24"/>
          <w:szCs w:val="24"/>
          <w:lang w:val="en-US"/>
        </w:rPr>
        <w:t>low</w:t>
      </w:r>
      <w:r w:rsidR="00CE16D3" w:rsidRPr="00F5250F">
        <w:rPr>
          <w:rFonts w:ascii="Times New Roman" w:hAnsi="Times New Roman" w:cs="Times New Roman"/>
          <w:sz w:val="24"/>
          <w:szCs w:val="24"/>
          <w:lang w:val="en-US"/>
        </w:rPr>
        <w:t xml:space="preserve"> ad</w:t>
      </w:r>
      <w:r w:rsidR="00DB5E65" w:rsidRPr="00F5250F">
        <w:rPr>
          <w:rFonts w:ascii="Times New Roman" w:hAnsi="Times New Roman" w:cs="Times New Roman"/>
          <w:sz w:val="24"/>
          <w:szCs w:val="24"/>
          <w:lang w:val="en-US"/>
        </w:rPr>
        <w:t>apting</w:t>
      </w:r>
      <w:r w:rsidR="00CE16D3" w:rsidRPr="00F5250F">
        <w:rPr>
          <w:rFonts w:ascii="Times New Roman" w:hAnsi="Times New Roman" w:cs="Times New Roman"/>
          <w:sz w:val="24"/>
          <w:szCs w:val="24"/>
          <w:lang w:val="en-US"/>
        </w:rPr>
        <w:t xml:space="preserve"> doses of low</w:t>
      </w:r>
      <w:r w:rsidR="001F29C9" w:rsidRPr="00F5250F">
        <w:rPr>
          <w:rFonts w:ascii="Times New Roman" w:hAnsi="Times New Roman" w:cs="Times New Roman"/>
          <w:sz w:val="24"/>
          <w:szCs w:val="24"/>
          <w:lang w:val="en-US"/>
        </w:rPr>
        <w:t xml:space="preserve"> </w:t>
      </w:r>
      <w:r w:rsidR="00CE16D3" w:rsidRPr="00F5250F">
        <w:rPr>
          <w:rFonts w:ascii="Times New Roman" w:hAnsi="Times New Roman" w:cs="Times New Roman"/>
          <w:sz w:val="24"/>
          <w:szCs w:val="24"/>
          <w:lang w:val="en-US"/>
        </w:rPr>
        <w:t>LET ionizing radiation (</w:t>
      </w:r>
      <w:r w:rsidR="00CE16D3" w:rsidRPr="00F5250F">
        <w:rPr>
          <w:rFonts w:ascii="Times New Roman" w:hAnsi="Times New Roman" w:cs="Times New Roman"/>
          <w:sz w:val="24"/>
          <w:szCs w:val="24"/>
        </w:rPr>
        <w:t>γ</w:t>
      </w:r>
      <w:r w:rsidR="00CE16D3" w:rsidRPr="00F5250F">
        <w:rPr>
          <w:rFonts w:ascii="Times New Roman" w:hAnsi="Times New Roman" w:cs="Times New Roman"/>
          <w:sz w:val="24"/>
          <w:szCs w:val="24"/>
          <w:lang w:val="en-US"/>
        </w:rPr>
        <w:t xml:space="preserve"> and X-ray) leads to reduction of sensitivity by 1.5-2 times the subsequent revealing effects of large doses of the same </w:t>
      </w:r>
      <w:r w:rsidR="00DB5E65" w:rsidRPr="00F5250F">
        <w:rPr>
          <w:rFonts w:ascii="Times New Roman" w:hAnsi="Times New Roman" w:cs="Times New Roman"/>
          <w:sz w:val="24"/>
          <w:szCs w:val="24"/>
          <w:lang w:val="en-US"/>
        </w:rPr>
        <w:t xml:space="preserve">or different </w:t>
      </w:r>
      <w:r w:rsidR="00CE16D3" w:rsidRPr="00F5250F">
        <w:rPr>
          <w:rFonts w:ascii="Times New Roman" w:hAnsi="Times New Roman" w:cs="Times New Roman"/>
          <w:sz w:val="24"/>
          <w:szCs w:val="24"/>
          <w:lang w:val="en-US"/>
        </w:rPr>
        <w:t xml:space="preserve">exposure. </w:t>
      </w:r>
      <w:r w:rsidR="00C140B3" w:rsidRPr="00F5250F">
        <w:rPr>
          <w:rFonts w:ascii="Times New Roman" w:hAnsi="Times New Roman" w:cs="Times New Roman"/>
          <w:sz w:val="24"/>
          <w:szCs w:val="24"/>
          <w:lang w:val="en-US"/>
        </w:rPr>
        <w:t xml:space="preserve">We have previously </w:t>
      </w:r>
      <w:r w:rsidR="00CE16D3" w:rsidRPr="00F5250F">
        <w:rPr>
          <w:rFonts w:ascii="Times New Roman" w:hAnsi="Times New Roman" w:cs="Times New Roman"/>
          <w:sz w:val="24"/>
          <w:szCs w:val="24"/>
          <w:lang w:val="en-US"/>
        </w:rPr>
        <w:t xml:space="preserve">obtained </w:t>
      </w:r>
      <w:r w:rsidR="00C140B3" w:rsidRPr="00F5250F">
        <w:rPr>
          <w:rFonts w:ascii="Times New Roman" w:hAnsi="Times New Roman" w:cs="Times New Roman"/>
          <w:sz w:val="24"/>
          <w:szCs w:val="24"/>
          <w:lang w:val="en-US"/>
        </w:rPr>
        <w:t>data</w:t>
      </w:r>
      <w:r w:rsidR="00CE16D3" w:rsidRPr="00F5250F">
        <w:rPr>
          <w:rFonts w:ascii="Times New Roman" w:hAnsi="Times New Roman" w:cs="Times New Roman"/>
          <w:sz w:val="24"/>
          <w:szCs w:val="24"/>
          <w:lang w:val="en-US"/>
        </w:rPr>
        <w:t xml:space="preserve">, </w:t>
      </w:r>
      <w:r w:rsidR="00C140B3" w:rsidRPr="00F5250F">
        <w:rPr>
          <w:rFonts w:ascii="Times New Roman" w:hAnsi="Times New Roman" w:cs="Times New Roman"/>
          <w:sz w:val="24"/>
          <w:szCs w:val="24"/>
          <w:lang w:val="en-US"/>
        </w:rPr>
        <w:t xml:space="preserve">that </w:t>
      </w:r>
      <w:r w:rsidR="00CE16D3" w:rsidRPr="00F5250F">
        <w:rPr>
          <w:rFonts w:ascii="Times New Roman" w:hAnsi="Times New Roman" w:cs="Times New Roman"/>
          <w:sz w:val="24"/>
          <w:szCs w:val="24"/>
          <w:lang w:val="en-US"/>
        </w:rPr>
        <w:t>the induction of an AR depends on various conditions: the magnitude and dose rate</w:t>
      </w:r>
      <w:r w:rsidR="00D83C6C" w:rsidRPr="00F5250F">
        <w:rPr>
          <w:rFonts w:ascii="Times New Roman" w:hAnsi="Times New Roman" w:cs="Times New Roman"/>
          <w:sz w:val="24"/>
          <w:szCs w:val="24"/>
          <w:lang w:val="en-US"/>
        </w:rPr>
        <w:t xml:space="preserve"> of adapting dose</w:t>
      </w:r>
      <w:r w:rsidR="00CE16D3" w:rsidRPr="00F5250F">
        <w:rPr>
          <w:rFonts w:ascii="Times New Roman" w:hAnsi="Times New Roman" w:cs="Times New Roman"/>
          <w:sz w:val="24"/>
          <w:szCs w:val="24"/>
          <w:lang w:val="en-US"/>
        </w:rPr>
        <w:t xml:space="preserve">, the time between the adapting and revealing doses, the radiation quality, and also the individual sensitivity of the </w:t>
      </w:r>
      <w:r w:rsidR="00D83C6C" w:rsidRPr="00F5250F">
        <w:rPr>
          <w:rFonts w:ascii="Times New Roman" w:hAnsi="Times New Roman" w:cs="Times New Roman"/>
          <w:sz w:val="24"/>
          <w:szCs w:val="24"/>
          <w:lang w:val="en-US"/>
        </w:rPr>
        <w:t>biological object.</w:t>
      </w:r>
      <w:r w:rsidR="006F5D6C" w:rsidRPr="00F5250F">
        <w:rPr>
          <w:rFonts w:ascii="Times New Roman" w:hAnsi="Times New Roman" w:cs="Times New Roman"/>
          <w:sz w:val="24"/>
          <w:szCs w:val="24"/>
          <w:lang w:val="en-US"/>
        </w:rPr>
        <w:t xml:space="preserve"> </w:t>
      </w:r>
      <w:r w:rsidR="008D7C30" w:rsidRPr="00F5250F">
        <w:rPr>
          <w:rFonts w:ascii="Times New Roman" w:hAnsi="Times New Roman" w:cs="Times New Roman"/>
          <w:sz w:val="24"/>
          <w:szCs w:val="24"/>
          <w:lang w:val="en-US"/>
        </w:rPr>
        <w:t xml:space="preserve">As adapting treatment, </w:t>
      </w:r>
      <w:r w:rsidR="006F5D6C" w:rsidRPr="00F5250F">
        <w:rPr>
          <w:rFonts w:ascii="Times New Roman" w:hAnsi="Times New Roman" w:cs="Times New Roman"/>
          <w:sz w:val="24"/>
          <w:szCs w:val="24"/>
          <w:lang w:val="en-US"/>
        </w:rPr>
        <w:t xml:space="preserve">in this study </w:t>
      </w:r>
      <w:r w:rsidR="008D7C30" w:rsidRPr="00F5250F">
        <w:rPr>
          <w:rFonts w:ascii="Times New Roman" w:hAnsi="Times New Roman" w:cs="Times New Roman"/>
          <w:sz w:val="24"/>
          <w:szCs w:val="24"/>
          <w:lang w:val="en-US"/>
        </w:rPr>
        <w:t xml:space="preserve">we used </w:t>
      </w:r>
      <w:r w:rsidRPr="00F5250F">
        <w:rPr>
          <w:rFonts w:ascii="Times New Roman" w:hAnsi="Times New Roman" w:cs="Times New Roman"/>
          <w:sz w:val="24"/>
          <w:szCs w:val="24"/>
          <w:lang w:val="en-US"/>
        </w:rPr>
        <w:t xml:space="preserve">X-rays, carbon ions, infrared light, He-Ne laser </w:t>
      </w:r>
      <w:r w:rsidR="00BF3258" w:rsidRPr="00F5250F">
        <w:rPr>
          <w:rFonts w:ascii="Times New Roman" w:hAnsi="Times New Roman" w:cs="Times New Roman"/>
          <w:sz w:val="24"/>
          <w:szCs w:val="24"/>
          <w:lang w:val="en-US"/>
        </w:rPr>
        <w:t>and</w:t>
      </w:r>
      <w:r w:rsidR="001F29C9" w:rsidRPr="00F5250F">
        <w:rPr>
          <w:rFonts w:ascii="Times New Roman" w:hAnsi="Times New Roman" w:cs="Times New Roman"/>
          <w:sz w:val="24"/>
          <w:szCs w:val="24"/>
          <w:lang w:val="en-US"/>
        </w:rPr>
        <w:t xml:space="preserve"> </w:t>
      </w:r>
      <w:r w:rsidR="00BF3258" w:rsidRPr="00F5250F">
        <w:rPr>
          <w:rFonts w:ascii="Times New Roman" w:hAnsi="Times New Roman" w:cs="Times New Roman"/>
          <w:sz w:val="24"/>
          <w:szCs w:val="24"/>
          <w:shd w:val="clear" w:color="auto" w:fill="FFFFFF"/>
          <w:lang w:val="en-US"/>
        </w:rPr>
        <w:t>low-intensity femtosecond laser</w:t>
      </w:r>
      <w:r w:rsidR="00A65716" w:rsidRPr="00F5250F">
        <w:rPr>
          <w:rFonts w:ascii="Times New Roman" w:hAnsi="Times New Roman" w:cs="Times New Roman"/>
          <w:sz w:val="24"/>
          <w:szCs w:val="24"/>
          <w:lang w:val="en-US"/>
        </w:rPr>
        <w:t xml:space="preserve"> radiations</w:t>
      </w:r>
      <w:r w:rsidR="001F29C9" w:rsidRPr="00F5250F">
        <w:rPr>
          <w:rFonts w:ascii="Times New Roman" w:hAnsi="Times New Roman" w:cs="Times New Roman"/>
          <w:sz w:val="24"/>
          <w:szCs w:val="24"/>
          <w:lang w:val="en-US"/>
        </w:rPr>
        <w:t>.</w:t>
      </w:r>
      <w:r w:rsidRPr="00F5250F">
        <w:rPr>
          <w:rFonts w:ascii="Times New Roman" w:hAnsi="Times New Roman" w:cs="Times New Roman"/>
          <w:sz w:val="24"/>
          <w:szCs w:val="24"/>
          <w:lang w:val="en-US"/>
        </w:rPr>
        <w:t xml:space="preserve"> The following tasks were set: assessment of cytogenetic damage using a micronucleus test, the weight index of lymphoid organs (thymus and spleen) and the level of ROS production in whole blood through the method of luminol</w:t>
      </w:r>
      <w:r w:rsidR="001F29C9" w:rsidRPr="00F5250F">
        <w:rPr>
          <w:rFonts w:ascii="Times New Roman" w:hAnsi="Times New Roman" w:cs="Times New Roman"/>
          <w:sz w:val="24"/>
          <w:szCs w:val="24"/>
          <w:lang w:val="en-US"/>
        </w:rPr>
        <w:t xml:space="preserve"> </w:t>
      </w:r>
      <w:r w:rsidRPr="00F5250F">
        <w:rPr>
          <w:rFonts w:ascii="Times New Roman" w:hAnsi="Times New Roman" w:cs="Times New Roman"/>
          <w:sz w:val="24"/>
          <w:szCs w:val="24"/>
          <w:lang w:val="en-US"/>
        </w:rPr>
        <w:t xml:space="preserve">dependent zymosan-induced chemiluminescence. </w:t>
      </w:r>
      <w:r w:rsidR="001F29C9" w:rsidRPr="00F5250F">
        <w:rPr>
          <w:rFonts w:ascii="Times New Roman" w:hAnsi="Times New Roman" w:cs="Times New Roman"/>
          <w:sz w:val="24"/>
          <w:szCs w:val="24"/>
          <w:lang w:val="en-US"/>
        </w:rPr>
        <w:t xml:space="preserve">Experiments were performed with male outbred albino SHK mice (body weight 26–30 g) at an age of two months. </w:t>
      </w:r>
      <w:r w:rsidRPr="00F5250F">
        <w:rPr>
          <w:rFonts w:ascii="Times New Roman" w:hAnsi="Times New Roman" w:cs="Times New Roman"/>
          <w:sz w:val="24"/>
          <w:szCs w:val="24"/>
          <w:lang w:val="en-US"/>
        </w:rPr>
        <w:t xml:space="preserve">SHK mice were irradiated according to the scheme of </w:t>
      </w:r>
      <w:r w:rsidR="000C6874" w:rsidRPr="00F5250F">
        <w:rPr>
          <w:rFonts w:ascii="Times New Roman" w:hAnsi="Times New Roman" w:cs="Times New Roman"/>
          <w:sz w:val="24"/>
          <w:szCs w:val="24"/>
          <w:lang w:val="en-US"/>
        </w:rPr>
        <w:t>AR</w:t>
      </w:r>
      <w:r w:rsidRPr="00F5250F">
        <w:rPr>
          <w:rFonts w:ascii="Times New Roman" w:hAnsi="Times New Roman" w:cs="Times New Roman"/>
          <w:sz w:val="24"/>
          <w:szCs w:val="24"/>
          <w:lang w:val="en-US"/>
        </w:rPr>
        <w:t>.</w:t>
      </w:r>
      <w:r w:rsidR="001F29C9" w:rsidRPr="00F5250F">
        <w:rPr>
          <w:rFonts w:ascii="Times New Roman" w:hAnsi="Times New Roman" w:cs="Times New Roman"/>
          <w:sz w:val="24"/>
          <w:szCs w:val="24"/>
          <w:lang w:val="en-US"/>
        </w:rPr>
        <w:t xml:space="preserve"> </w:t>
      </w:r>
      <w:r w:rsidR="000C6874" w:rsidRPr="00F5250F">
        <w:rPr>
          <w:rFonts w:ascii="Times New Roman" w:hAnsi="Times New Roman" w:cs="Times New Roman"/>
          <w:sz w:val="24"/>
          <w:szCs w:val="24"/>
          <w:lang w:val="en-US"/>
        </w:rPr>
        <w:t>The c</w:t>
      </w:r>
      <w:r w:rsidR="00656085" w:rsidRPr="00F5250F">
        <w:rPr>
          <w:rFonts w:ascii="Times New Roman" w:hAnsi="Times New Roman" w:cs="Times New Roman"/>
          <w:sz w:val="24"/>
          <w:szCs w:val="24"/>
          <w:lang w:val="en-US"/>
        </w:rPr>
        <w:t>onditions of e</w:t>
      </w:r>
      <w:r w:rsidR="00716AAA" w:rsidRPr="00F5250F">
        <w:rPr>
          <w:rFonts w:ascii="Times New Roman" w:hAnsi="Times New Roman" w:cs="Times New Roman"/>
          <w:sz w:val="24"/>
          <w:szCs w:val="24"/>
          <w:lang w:val="en-US"/>
        </w:rPr>
        <w:t xml:space="preserve">xposure </w:t>
      </w:r>
      <w:r w:rsidR="001F29C9" w:rsidRPr="00F5250F">
        <w:rPr>
          <w:rFonts w:ascii="Times New Roman" w:hAnsi="Times New Roman" w:cs="Times New Roman"/>
          <w:sz w:val="24"/>
          <w:szCs w:val="24"/>
          <w:lang w:val="en-US"/>
        </w:rPr>
        <w:t xml:space="preserve">for adaption of animals were the following: ionizing radiation – carbon ions with the energy of 450 MeV/nucleon at a dose of 0.1 </w:t>
      </w:r>
      <w:proofErr w:type="spellStart"/>
      <w:r w:rsidR="001F29C9" w:rsidRPr="00F5250F">
        <w:rPr>
          <w:rFonts w:ascii="Times New Roman" w:hAnsi="Times New Roman" w:cs="Times New Roman"/>
          <w:sz w:val="24"/>
          <w:szCs w:val="24"/>
          <w:lang w:val="en-US"/>
        </w:rPr>
        <w:t>Gy</w:t>
      </w:r>
      <w:proofErr w:type="spellEnd"/>
      <w:r w:rsidR="001F29C9" w:rsidRPr="00F5250F">
        <w:rPr>
          <w:rFonts w:ascii="Times New Roman" w:hAnsi="Times New Roman" w:cs="Times New Roman"/>
          <w:sz w:val="24"/>
          <w:szCs w:val="24"/>
          <w:lang w:val="en-US"/>
        </w:rPr>
        <w:t xml:space="preserve"> (uniform pulse beam, 1 times in 8 sec, release duration 0.8 s) and non-ionizing radiation (IRL diode matrix – irradiation of the whole body of the animal for 10 min (850 nm, 22 </w:t>
      </w:r>
      <w:proofErr w:type="spellStart"/>
      <w:r w:rsidR="001F29C9" w:rsidRPr="00F5250F">
        <w:rPr>
          <w:rFonts w:ascii="Times New Roman" w:hAnsi="Times New Roman" w:cs="Times New Roman"/>
          <w:sz w:val="24"/>
          <w:szCs w:val="24"/>
          <w:lang w:val="en-US"/>
        </w:rPr>
        <w:t>mW</w:t>
      </w:r>
      <w:proofErr w:type="spellEnd"/>
      <w:r w:rsidR="001F29C9" w:rsidRPr="00F5250F">
        <w:rPr>
          <w:rFonts w:ascii="Times New Roman" w:hAnsi="Times New Roman" w:cs="Times New Roman"/>
          <w:sz w:val="24"/>
          <w:szCs w:val="24"/>
          <w:lang w:val="en-US"/>
        </w:rPr>
        <w:t>/cm</w:t>
      </w:r>
      <w:r w:rsidR="001F29C9" w:rsidRPr="00F5250F">
        <w:rPr>
          <w:rFonts w:ascii="Times New Roman" w:hAnsi="Times New Roman" w:cs="Times New Roman"/>
          <w:sz w:val="24"/>
          <w:szCs w:val="24"/>
          <w:vertAlign w:val="superscript"/>
          <w:lang w:val="en-US"/>
        </w:rPr>
        <w:t>2</w:t>
      </w:r>
      <w:r w:rsidR="001F29C9" w:rsidRPr="00F5250F">
        <w:rPr>
          <w:rFonts w:ascii="Times New Roman" w:hAnsi="Times New Roman" w:cs="Times New Roman"/>
          <w:sz w:val="24"/>
          <w:szCs w:val="24"/>
          <w:lang w:val="en-US"/>
        </w:rPr>
        <w:t xml:space="preserve">) and </w:t>
      </w:r>
      <w:r w:rsidR="005803CA" w:rsidRPr="00F5250F">
        <w:rPr>
          <w:rFonts w:ascii="Times New Roman" w:hAnsi="Times New Roman" w:cs="Times New Roman"/>
          <w:sz w:val="24"/>
          <w:szCs w:val="24"/>
          <w:lang w:val="en-US"/>
        </w:rPr>
        <w:t xml:space="preserve">He-Ne laser </w:t>
      </w:r>
      <w:r w:rsidR="00A65716" w:rsidRPr="00F5250F">
        <w:rPr>
          <w:rFonts w:ascii="Times New Roman" w:hAnsi="Times New Roman" w:cs="Times New Roman"/>
          <w:sz w:val="24"/>
          <w:szCs w:val="24"/>
          <w:lang w:val="en-US"/>
        </w:rPr>
        <w:t>radiation</w:t>
      </w:r>
      <w:r w:rsidR="001F29C9" w:rsidRPr="00F5250F">
        <w:rPr>
          <w:rFonts w:ascii="Times New Roman" w:hAnsi="Times New Roman" w:cs="Times New Roman"/>
          <w:sz w:val="24"/>
          <w:szCs w:val="24"/>
          <w:lang w:val="en-US"/>
        </w:rPr>
        <w:t xml:space="preserve"> – for 15 and 100 s</w:t>
      </w:r>
      <w:r w:rsidR="003A54E3" w:rsidRPr="00F5250F">
        <w:rPr>
          <w:rFonts w:ascii="Times New Roman" w:hAnsi="Times New Roman" w:cs="Times New Roman"/>
          <w:sz w:val="24"/>
          <w:szCs w:val="24"/>
          <w:lang w:val="en-US"/>
        </w:rPr>
        <w:t>ec</w:t>
      </w:r>
      <w:r w:rsidR="001F29C9" w:rsidRPr="00F5250F">
        <w:rPr>
          <w:rFonts w:ascii="Times New Roman" w:hAnsi="Times New Roman" w:cs="Times New Roman"/>
          <w:sz w:val="24"/>
          <w:szCs w:val="24"/>
          <w:lang w:val="en-US"/>
        </w:rPr>
        <w:t xml:space="preserve"> (632.8 nm, 0.7 </w:t>
      </w:r>
      <w:proofErr w:type="spellStart"/>
      <w:r w:rsidR="001F29C9" w:rsidRPr="00F5250F">
        <w:rPr>
          <w:rFonts w:ascii="Times New Roman" w:hAnsi="Times New Roman" w:cs="Times New Roman"/>
          <w:sz w:val="24"/>
          <w:szCs w:val="24"/>
          <w:lang w:val="en-US"/>
        </w:rPr>
        <w:t>mW</w:t>
      </w:r>
      <w:proofErr w:type="spellEnd"/>
      <w:r w:rsidR="001F29C9" w:rsidRPr="00F5250F">
        <w:rPr>
          <w:rFonts w:ascii="Times New Roman" w:hAnsi="Times New Roman" w:cs="Times New Roman"/>
          <w:sz w:val="24"/>
          <w:szCs w:val="24"/>
          <w:lang w:val="en-US"/>
        </w:rPr>
        <w:t xml:space="preserve">, 0.16 </w:t>
      </w:r>
      <w:proofErr w:type="spellStart"/>
      <w:r w:rsidR="001F29C9" w:rsidRPr="00F5250F">
        <w:rPr>
          <w:rFonts w:ascii="Times New Roman" w:hAnsi="Times New Roman" w:cs="Times New Roman"/>
          <w:sz w:val="24"/>
          <w:szCs w:val="24"/>
          <w:lang w:val="en-US"/>
        </w:rPr>
        <w:t>mW</w:t>
      </w:r>
      <w:proofErr w:type="spellEnd"/>
      <w:r w:rsidR="001F29C9" w:rsidRPr="00F5250F">
        <w:rPr>
          <w:rFonts w:ascii="Times New Roman" w:hAnsi="Times New Roman" w:cs="Times New Roman"/>
          <w:sz w:val="24"/>
          <w:szCs w:val="24"/>
          <w:lang w:val="en-US"/>
        </w:rPr>
        <w:t>/cm</w:t>
      </w:r>
      <w:r w:rsidR="001F29C9" w:rsidRPr="00F5250F">
        <w:rPr>
          <w:rFonts w:ascii="Times New Roman" w:hAnsi="Times New Roman" w:cs="Times New Roman"/>
          <w:sz w:val="24"/>
          <w:szCs w:val="24"/>
          <w:vertAlign w:val="superscript"/>
          <w:lang w:val="en-US"/>
        </w:rPr>
        <w:t>2</w:t>
      </w:r>
      <w:r w:rsidR="001F29C9" w:rsidRPr="00F5250F">
        <w:rPr>
          <w:rFonts w:ascii="Times New Roman" w:hAnsi="Times New Roman" w:cs="Times New Roman"/>
          <w:sz w:val="24"/>
          <w:szCs w:val="24"/>
          <w:lang w:val="en-US"/>
        </w:rPr>
        <w:t>), at which the nose of the animal was irradiated</w:t>
      </w:r>
      <w:r w:rsidR="00656085" w:rsidRPr="00F5250F">
        <w:rPr>
          <w:rFonts w:ascii="Times New Roman" w:hAnsi="Times New Roman" w:cs="Times New Roman"/>
          <w:sz w:val="24"/>
          <w:szCs w:val="24"/>
          <w:lang w:val="en-US"/>
        </w:rPr>
        <w:t>;</w:t>
      </w:r>
      <w:r w:rsidR="00656085" w:rsidRPr="00F5250F">
        <w:rPr>
          <w:rFonts w:ascii="Times New Roman" w:hAnsi="Times New Roman" w:cs="Times New Roman"/>
          <w:sz w:val="24"/>
          <w:szCs w:val="24"/>
          <w:shd w:val="clear" w:color="auto" w:fill="FFFFFF"/>
          <w:lang w:val="en-US"/>
        </w:rPr>
        <w:t xml:space="preserve"> </w:t>
      </w:r>
      <w:r w:rsidR="00BF3258" w:rsidRPr="00F5250F">
        <w:rPr>
          <w:rFonts w:ascii="Times New Roman" w:hAnsi="Times New Roman" w:cs="Times New Roman"/>
          <w:sz w:val="24"/>
          <w:szCs w:val="24"/>
          <w:shd w:val="clear" w:color="auto" w:fill="FFFFFF"/>
          <w:lang w:val="en-US"/>
        </w:rPr>
        <w:t xml:space="preserve">irradiation of </w:t>
      </w:r>
      <w:r w:rsidR="00656085" w:rsidRPr="00F5250F">
        <w:rPr>
          <w:rFonts w:ascii="Times New Roman" w:hAnsi="Times New Roman" w:cs="Times New Roman"/>
          <w:sz w:val="24"/>
          <w:szCs w:val="24"/>
          <w:shd w:val="clear" w:color="auto" w:fill="FFFFFF"/>
          <w:lang w:val="en-US"/>
        </w:rPr>
        <w:t>mice</w:t>
      </w:r>
      <w:r w:rsidR="00A65716" w:rsidRPr="00F5250F">
        <w:rPr>
          <w:rFonts w:ascii="Times New Roman" w:hAnsi="Times New Roman" w:cs="Times New Roman"/>
          <w:sz w:val="24"/>
          <w:szCs w:val="24"/>
          <w:shd w:val="clear" w:color="auto" w:fill="FFFFFF"/>
          <w:lang w:val="en-US"/>
        </w:rPr>
        <w:t xml:space="preserve"> at nose</w:t>
      </w:r>
      <w:r w:rsidR="00656085" w:rsidRPr="00F5250F">
        <w:rPr>
          <w:rFonts w:ascii="Times New Roman" w:hAnsi="Times New Roman" w:cs="Times New Roman"/>
          <w:sz w:val="24"/>
          <w:szCs w:val="24"/>
          <w:shd w:val="clear" w:color="auto" w:fill="FFFFFF"/>
          <w:lang w:val="en-US"/>
        </w:rPr>
        <w:t xml:space="preserve"> with </w:t>
      </w:r>
      <w:bookmarkStart w:id="1" w:name="_Hlk112331733"/>
      <w:r w:rsidR="00656085" w:rsidRPr="00F5250F">
        <w:rPr>
          <w:rFonts w:ascii="Times New Roman" w:hAnsi="Times New Roman" w:cs="Times New Roman"/>
          <w:sz w:val="24"/>
          <w:szCs w:val="24"/>
          <w:shd w:val="clear" w:color="auto" w:fill="FFFFFF"/>
          <w:lang w:val="en-US"/>
        </w:rPr>
        <w:t xml:space="preserve">low-intensity femtosecond laser </w:t>
      </w:r>
      <w:bookmarkEnd w:id="1"/>
      <w:r w:rsidR="00656085" w:rsidRPr="00F5250F">
        <w:rPr>
          <w:rFonts w:ascii="Times New Roman" w:hAnsi="Times New Roman" w:cs="Times New Roman"/>
          <w:sz w:val="24"/>
          <w:szCs w:val="24"/>
          <w:shd w:val="clear" w:color="auto" w:fill="FFFFFF"/>
          <w:lang w:val="en-US"/>
        </w:rPr>
        <w:t xml:space="preserve">radiation </w:t>
      </w:r>
      <w:r w:rsidR="003A54E3" w:rsidRPr="00F5250F">
        <w:rPr>
          <w:rFonts w:ascii="Times New Roman" w:hAnsi="Times New Roman" w:cs="Times New Roman"/>
          <w:sz w:val="24"/>
          <w:szCs w:val="24"/>
          <w:shd w:val="clear" w:color="auto" w:fill="FFFFFF"/>
          <w:lang w:val="en-US"/>
        </w:rPr>
        <w:t xml:space="preserve">for 10 and 50 sec </w:t>
      </w:r>
      <w:r w:rsidR="00656085" w:rsidRPr="00F5250F">
        <w:rPr>
          <w:rFonts w:ascii="Times New Roman" w:hAnsi="Times New Roman" w:cs="Times New Roman"/>
          <w:sz w:val="24"/>
          <w:szCs w:val="24"/>
          <w:shd w:val="clear" w:color="auto" w:fill="FFFFFF"/>
          <w:lang w:val="en-US"/>
        </w:rPr>
        <w:t>(</w:t>
      </w:r>
      <w:r w:rsidR="003A54E3" w:rsidRPr="00F5250F">
        <w:rPr>
          <w:rFonts w:ascii="Times New Roman" w:hAnsi="Times New Roman" w:cs="Times New Roman"/>
          <w:sz w:val="24"/>
          <w:szCs w:val="24"/>
          <w:shd w:val="clear" w:color="auto" w:fill="FFFFFF"/>
          <w:lang w:val="en-US"/>
        </w:rPr>
        <w:t xml:space="preserve">525 nm, 200 fs, pulse frequency 70 MHz, </w:t>
      </w:r>
      <w:r w:rsidR="00656085" w:rsidRPr="00F5250F">
        <w:rPr>
          <w:rFonts w:ascii="Times New Roman" w:hAnsi="Times New Roman" w:cs="Times New Roman"/>
          <w:sz w:val="24"/>
          <w:szCs w:val="24"/>
          <w:shd w:val="clear" w:color="auto" w:fill="FFFFFF"/>
          <w:lang w:val="en-US"/>
        </w:rPr>
        <w:t xml:space="preserve">0.5 </w:t>
      </w:r>
      <w:proofErr w:type="spellStart"/>
      <w:r w:rsidR="00656085" w:rsidRPr="00F5250F">
        <w:rPr>
          <w:rFonts w:ascii="Times New Roman" w:hAnsi="Times New Roman" w:cs="Times New Roman"/>
          <w:sz w:val="24"/>
          <w:szCs w:val="24"/>
          <w:shd w:val="clear" w:color="auto" w:fill="FFFFFF"/>
          <w:lang w:val="en-US"/>
        </w:rPr>
        <w:t>mW</w:t>
      </w:r>
      <w:proofErr w:type="spellEnd"/>
      <w:r w:rsidR="003A54E3" w:rsidRPr="00F5250F">
        <w:rPr>
          <w:rFonts w:ascii="Times New Roman" w:hAnsi="Times New Roman" w:cs="Times New Roman"/>
          <w:sz w:val="24"/>
          <w:szCs w:val="24"/>
          <w:shd w:val="clear" w:color="auto" w:fill="FFFFFF"/>
          <w:lang w:val="en-US"/>
        </w:rPr>
        <w:t xml:space="preserve">, 10.4, and 52 </w:t>
      </w:r>
      <w:proofErr w:type="spellStart"/>
      <w:r w:rsidR="003A54E3" w:rsidRPr="00F5250F">
        <w:rPr>
          <w:rFonts w:ascii="Times New Roman" w:hAnsi="Times New Roman" w:cs="Times New Roman"/>
          <w:sz w:val="24"/>
          <w:szCs w:val="24"/>
          <w:shd w:val="clear" w:color="auto" w:fill="FFFFFF"/>
          <w:lang w:val="en-US"/>
        </w:rPr>
        <w:t>mJ</w:t>
      </w:r>
      <w:proofErr w:type="spellEnd"/>
      <w:r w:rsidR="003A54E3" w:rsidRPr="00F5250F">
        <w:rPr>
          <w:rFonts w:ascii="Times New Roman" w:hAnsi="Times New Roman" w:cs="Times New Roman"/>
          <w:sz w:val="24"/>
          <w:szCs w:val="24"/>
          <w:shd w:val="clear" w:color="auto" w:fill="FFFFFF"/>
          <w:lang w:val="en-US"/>
        </w:rPr>
        <w:t>/cm2</w:t>
      </w:r>
      <w:r w:rsidR="00656085" w:rsidRPr="00F5250F">
        <w:rPr>
          <w:rFonts w:ascii="Times New Roman" w:hAnsi="Times New Roman" w:cs="Times New Roman"/>
          <w:sz w:val="24"/>
          <w:szCs w:val="24"/>
          <w:shd w:val="clear" w:color="auto" w:fill="FFFFFF"/>
          <w:lang w:val="en-US"/>
        </w:rPr>
        <w:t>)</w:t>
      </w:r>
      <w:r w:rsidR="00BF3258" w:rsidRPr="00F5250F">
        <w:rPr>
          <w:rFonts w:ascii="Times New Roman" w:hAnsi="Times New Roman" w:cs="Times New Roman"/>
          <w:sz w:val="24"/>
          <w:szCs w:val="24"/>
          <w:shd w:val="clear" w:color="auto" w:fill="FFFFFF"/>
          <w:lang w:val="en-US"/>
        </w:rPr>
        <w:t>.</w:t>
      </w:r>
      <w:r w:rsidR="003A54E3" w:rsidRPr="00F5250F">
        <w:rPr>
          <w:rFonts w:ascii="Times New Roman" w:hAnsi="Times New Roman" w:cs="Times New Roman"/>
          <w:sz w:val="24"/>
          <w:szCs w:val="24"/>
          <w:shd w:val="clear" w:color="auto" w:fill="FFFFFF"/>
          <w:lang w:val="en-US"/>
        </w:rPr>
        <w:t xml:space="preserve"> </w:t>
      </w:r>
      <w:r w:rsidR="001F29C9" w:rsidRPr="00F5250F">
        <w:rPr>
          <w:rFonts w:ascii="Times New Roman" w:hAnsi="Times New Roman" w:cs="Times New Roman"/>
          <w:sz w:val="24"/>
          <w:szCs w:val="24"/>
          <w:lang w:val="en-US"/>
        </w:rPr>
        <w:t>One day after the treatments, all groups of animals were additionally irradiated with carbon ions or X</w:t>
      </w:r>
      <w:r w:rsidR="00586715" w:rsidRPr="00F5250F">
        <w:rPr>
          <w:rFonts w:ascii="Times New Roman" w:hAnsi="Times New Roman" w:cs="Times New Roman"/>
          <w:sz w:val="24"/>
          <w:szCs w:val="24"/>
          <w:lang w:val="en-US"/>
        </w:rPr>
        <w:t>-</w:t>
      </w:r>
      <w:r w:rsidR="001F29C9" w:rsidRPr="00F5250F">
        <w:rPr>
          <w:rFonts w:ascii="Times New Roman" w:hAnsi="Times New Roman" w:cs="Times New Roman"/>
          <w:sz w:val="24"/>
          <w:szCs w:val="24"/>
          <w:lang w:val="en-US"/>
        </w:rPr>
        <w:t xml:space="preserve">rays at doses of 1.5 </w:t>
      </w:r>
      <w:proofErr w:type="spellStart"/>
      <w:r w:rsidR="001F29C9" w:rsidRPr="00F5250F">
        <w:rPr>
          <w:rFonts w:ascii="Times New Roman" w:hAnsi="Times New Roman" w:cs="Times New Roman"/>
          <w:sz w:val="24"/>
          <w:szCs w:val="24"/>
          <w:lang w:val="en-US"/>
        </w:rPr>
        <w:t>Gy</w:t>
      </w:r>
      <w:proofErr w:type="spellEnd"/>
      <w:r w:rsidR="001F29C9" w:rsidRPr="00F5250F">
        <w:rPr>
          <w:rFonts w:ascii="Times New Roman" w:hAnsi="Times New Roman" w:cs="Times New Roman"/>
          <w:sz w:val="24"/>
          <w:szCs w:val="24"/>
          <w:lang w:val="en-US"/>
        </w:rPr>
        <w:t xml:space="preserve"> according to the earlier used scheme (0.1 </w:t>
      </w:r>
      <w:proofErr w:type="spellStart"/>
      <w:r w:rsidR="001F29C9" w:rsidRPr="00F5250F">
        <w:rPr>
          <w:rFonts w:ascii="Times New Roman" w:hAnsi="Times New Roman" w:cs="Times New Roman"/>
          <w:sz w:val="24"/>
          <w:szCs w:val="24"/>
          <w:lang w:val="en-US"/>
        </w:rPr>
        <w:t>Gy</w:t>
      </w:r>
      <w:proofErr w:type="spellEnd"/>
      <w:r w:rsidR="001F29C9" w:rsidRPr="00F5250F">
        <w:rPr>
          <w:rFonts w:ascii="Times New Roman" w:hAnsi="Times New Roman" w:cs="Times New Roman"/>
          <w:sz w:val="24"/>
          <w:szCs w:val="24"/>
          <w:lang w:val="en-US"/>
        </w:rPr>
        <w:t xml:space="preserve"> + 1.5 </w:t>
      </w:r>
      <w:proofErr w:type="spellStart"/>
      <w:r w:rsidR="001F29C9" w:rsidRPr="00F5250F">
        <w:rPr>
          <w:rFonts w:ascii="Times New Roman" w:hAnsi="Times New Roman" w:cs="Times New Roman"/>
          <w:sz w:val="24"/>
          <w:szCs w:val="24"/>
          <w:lang w:val="en-US"/>
        </w:rPr>
        <w:t>Gy</w:t>
      </w:r>
      <w:proofErr w:type="spellEnd"/>
      <w:r w:rsidR="001F29C9" w:rsidRPr="00F5250F">
        <w:rPr>
          <w:rFonts w:ascii="Times New Roman" w:hAnsi="Times New Roman" w:cs="Times New Roman"/>
          <w:sz w:val="24"/>
          <w:szCs w:val="24"/>
          <w:lang w:val="en-US"/>
        </w:rPr>
        <w:t xml:space="preserve">). </w:t>
      </w:r>
      <w:r w:rsidR="001B766E">
        <w:rPr>
          <w:rFonts w:ascii="Times New Roman" w:hAnsi="Times New Roman" w:cs="Times New Roman"/>
          <w:sz w:val="24"/>
          <w:szCs w:val="24"/>
          <w:lang w:val="en-US"/>
        </w:rPr>
        <w:t>A</w:t>
      </w:r>
      <w:r w:rsidR="001B766E" w:rsidRPr="001B766E">
        <w:rPr>
          <w:rFonts w:ascii="Times New Roman" w:hAnsi="Times New Roman" w:cs="Times New Roman"/>
          <w:sz w:val="24"/>
          <w:szCs w:val="24"/>
          <w:lang w:val="en-US"/>
        </w:rPr>
        <w:t>t least 5 mice were used for each experimental group</w:t>
      </w:r>
      <w:r w:rsidR="001B766E">
        <w:rPr>
          <w:rFonts w:ascii="Times New Roman" w:hAnsi="Times New Roman" w:cs="Times New Roman"/>
          <w:sz w:val="24"/>
          <w:szCs w:val="24"/>
          <w:lang w:val="en-US"/>
        </w:rPr>
        <w:t xml:space="preserve">. </w:t>
      </w:r>
      <w:r w:rsidRPr="00F5250F">
        <w:rPr>
          <w:rFonts w:ascii="Times New Roman" w:hAnsi="Times New Roman" w:cs="Times New Roman"/>
          <w:sz w:val="24"/>
          <w:szCs w:val="24"/>
          <w:lang w:val="en-US"/>
        </w:rPr>
        <w:t>Analysis of data on the number of cytogenetic damage</w:t>
      </w:r>
      <w:r w:rsidR="006F5D6C" w:rsidRPr="00F5250F">
        <w:rPr>
          <w:rFonts w:ascii="Times New Roman" w:hAnsi="Times New Roman" w:cs="Times New Roman"/>
          <w:sz w:val="24"/>
          <w:szCs w:val="24"/>
          <w:lang w:val="en-US"/>
        </w:rPr>
        <w:t>s</w:t>
      </w:r>
      <w:r w:rsidRPr="00F5250F">
        <w:rPr>
          <w:rFonts w:ascii="Times New Roman" w:hAnsi="Times New Roman" w:cs="Times New Roman"/>
          <w:sz w:val="24"/>
          <w:szCs w:val="24"/>
          <w:lang w:val="en-US"/>
        </w:rPr>
        <w:t xml:space="preserve"> in bone marrow showed that pretreatment of the animals with all investigated </w:t>
      </w:r>
      <w:r w:rsidR="00BF3258" w:rsidRPr="00F5250F">
        <w:rPr>
          <w:rFonts w:ascii="Times New Roman" w:hAnsi="Times New Roman" w:cs="Times New Roman"/>
          <w:sz w:val="24"/>
          <w:szCs w:val="24"/>
          <w:lang w:val="en-US"/>
        </w:rPr>
        <w:t>treatment</w:t>
      </w:r>
      <w:r w:rsidRPr="00F5250F">
        <w:rPr>
          <w:rFonts w:ascii="Times New Roman" w:hAnsi="Times New Roman" w:cs="Times New Roman"/>
          <w:sz w:val="24"/>
          <w:szCs w:val="24"/>
          <w:lang w:val="en-US"/>
        </w:rPr>
        <w:t xml:space="preserve">s and subsequent exposure to X-rays or carbon ions at a dose of 1.5 </w:t>
      </w:r>
      <w:proofErr w:type="spellStart"/>
      <w:r w:rsidRPr="00F5250F">
        <w:rPr>
          <w:rFonts w:ascii="Times New Roman" w:hAnsi="Times New Roman" w:cs="Times New Roman"/>
          <w:sz w:val="24"/>
          <w:szCs w:val="24"/>
          <w:lang w:val="en-US"/>
        </w:rPr>
        <w:t>Gy</w:t>
      </w:r>
      <w:proofErr w:type="spellEnd"/>
      <w:r w:rsidRPr="00F5250F">
        <w:rPr>
          <w:rFonts w:ascii="Times New Roman" w:hAnsi="Times New Roman" w:cs="Times New Roman"/>
          <w:sz w:val="24"/>
          <w:szCs w:val="24"/>
          <w:lang w:val="en-US"/>
        </w:rPr>
        <w:t xml:space="preserve"> has led to a decrease in radiosensitivity compared to the non</w:t>
      </w:r>
      <w:r w:rsidR="00635362" w:rsidRPr="00F5250F">
        <w:rPr>
          <w:rFonts w:ascii="Times New Roman" w:hAnsi="Times New Roman" w:cs="Times New Roman"/>
          <w:sz w:val="24"/>
          <w:szCs w:val="24"/>
          <w:lang w:val="en-US"/>
        </w:rPr>
        <w:t>-adapting</w:t>
      </w:r>
      <w:r w:rsidRPr="00F5250F">
        <w:rPr>
          <w:rFonts w:ascii="Times New Roman" w:hAnsi="Times New Roman" w:cs="Times New Roman"/>
          <w:sz w:val="24"/>
          <w:szCs w:val="24"/>
          <w:lang w:val="en-US"/>
        </w:rPr>
        <w:t xml:space="preserve"> animals. Similar results were observed when analyzing weight index of lymphoid organs. Determination of level of ROS production has shown that the activation index calculated according to the relation of induced to spontaneous light area, was significantly higher in all groups of mice, indicating activation of the natural defenses reserve as compared to the group exposed only at a dose of 1.5 </w:t>
      </w:r>
      <w:proofErr w:type="spellStart"/>
      <w:r w:rsidRPr="00F5250F">
        <w:rPr>
          <w:rFonts w:ascii="Times New Roman" w:hAnsi="Times New Roman" w:cs="Times New Roman"/>
          <w:sz w:val="24"/>
          <w:szCs w:val="24"/>
          <w:lang w:val="en-US"/>
        </w:rPr>
        <w:t>Gy</w:t>
      </w:r>
      <w:proofErr w:type="spellEnd"/>
      <w:r w:rsidRPr="00F5250F">
        <w:rPr>
          <w:rFonts w:ascii="Times New Roman" w:hAnsi="Times New Roman" w:cs="Times New Roman"/>
          <w:sz w:val="24"/>
          <w:szCs w:val="24"/>
          <w:lang w:val="en-US"/>
        </w:rPr>
        <w:t xml:space="preserve">. The obtained results confirm the assumption of revealing activation of the natural defense of the organism </w:t>
      </w:r>
      <w:r w:rsidR="00D04BC2" w:rsidRPr="00F5250F">
        <w:rPr>
          <w:rFonts w:ascii="Times New Roman" w:hAnsi="Times New Roman" w:cs="Times New Roman"/>
          <w:sz w:val="24"/>
          <w:szCs w:val="24"/>
          <w:lang w:val="en-US"/>
        </w:rPr>
        <w:t xml:space="preserve">using </w:t>
      </w:r>
      <w:r w:rsidRPr="00F5250F">
        <w:rPr>
          <w:rFonts w:ascii="Times New Roman" w:hAnsi="Times New Roman" w:cs="Times New Roman"/>
          <w:sz w:val="24"/>
          <w:szCs w:val="24"/>
          <w:lang w:val="en-US"/>
        </w:rPr>
        <w:t xml:space="preserve">of the </w:t>
      </w:r>
      <w:r w:rsidR="00586715" w:rsidRPr="00F5250F">
        <w:rPr>
          <w:rFonts w:ascii="Times New Roman" w:hAnsi="Times New Roman" w:cs="Times New Roman"/>
          <w:sz w:val="24"/>
          <w:szCs w:val="24"/>
          <w:lang w:val="en-US"/>
        </w:rPr>
        <w:t>radiation hormesis induction.</w:t>
      </w:r>
    </w:p>
    <w:p w:rsidR="00656085" w:rsidRPr="00F5250F" w:rsidRDefault="00656085">
      <w:pPr>
        <w:jc w:val="both"/>
        <w:rPr>
          <w:rFonts w:ascii="Times New Roman" w:hAnsi="Times New Roman" w:cs="Times New Roman"/>
          <w:sz w:val="24"/>
          <w:szCs w:val="24"/>
          <w:lang w:val="en-US"/>
        </w:rPr>
      </w:pPr>
    </w:p>
    <w:sectPr w:rsidR="00656085" w:rsidRPr="00F5250F" w:rsidSect="00163A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2E62"/>
    <w:rsid w:val="00053552"/>
    <w:rsid w:val="000C6874"/>
    <w:rsid w:val="00163A5C"/>
    <w:rsid w:val="00181830"/>
    <w:rsid w:val="001B766E"/>
    <w:rsid w:val="001F29C9"/>
    <w:rsid w:val="002A0BCC"/>
    <w:rsid w:val="003A1F35"/>
    <w:rsid w:val="003A54E3"/>
    <w:rsid w:val="003E502B"/>
    <w:rsid w:val="00404AB9"/>
    <w:rsid w:val="004F02BF"/>
    <w:rsid w:val="005803CA"/>
    <w:rsid w:val="00586715"/>
    <w:rsid w:val="00635362"/>
    <w:rsid w:val="00636565"/>
    <w:rsid w:val="00656085"/>
    <w:rsid w:val="006F5D6C"/>
    <w:rsid w:val="00716AAA"/>
    <w:rsid w:val="008379BD"/>
    <w:rsid w:val="008D7C30"/>
    <w:rsid w:val="00A32E62"/>
    <w:rsid w:val="00A409D3"/>
    <w:rsid w:val="00A57F9E"/>
    <w:rsid w:val="00A65716"/>
    <w:rsid w:val="00BF3258"/>
    <w:rsid w:val="00C0453C"/>
    <w:rsid w:val="00C140B3"/>
    <w:rsid w:val="00CE16D3"/>
    <w:rsid w:val="00D04BC2"/>
    <w:rsid w:val="00D83C6C"/>
    <w:rsid w:val="00DA40AC"/>
    <w:rsid w:val="00DB5E65"/>
    <w:rsid w:val="00EA5F43"/>
    <w:rsid w:val="00F5250F"/>
    <w:rsid w:val="00F53B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A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09D3"/>
    <w:rPr>
      <w:color w:val="0563C1" w:themeColor="hyperlink"/>
      <w:u w:val="single"/>
    </w:rPr>
  </w:style>
  <w:style w:type="character" w:customStyle="1" w:styleId="UnresolvedMention">
    <w:name w:val="Unresolved Mention"/>
    <w:basedOn w:val="a0"/>
    <w:uiPriority w:val="99"/>
    <w:semiHidden/>
    <w:unhideWhenUsed/>
    <w:rsid w:val="00A409D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yukina@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552</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Розанова</dc:creator>
  <cp:keywords/>
  <dc:description/>
  <cp:lastModifiedBy>Ryzen</cp:lastModifiedBy>
  <cp:revision>12</cp:revision>
  <dcterms:created xsi:type="dcterms:W3CDTF">2022-08-25T07:40:00Z</dcterms:created>
  <dcterms:modified xsi:type="dcterms:W3CDTF">2022-08-26T19:41:00Z</dcterms:modified>
</cp:coreProperties>
</file>